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1A" w:rsidRDefault="003D291A" w:rsidP="00CA2086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D27D97" w:rsidRDefault="00D27D97" w:rsidP="003D291A">
      <w:pPr>
        <w:pStyle w:val="a8"/>
        <w:rPr>
          <w:sz w:val="22"/>
          <w:szCs w:val="22"/>
        </w:rPr>
      </w:pPr>
    </w:p>
    <w:p w:rsidR="003D291A" w:rsidRDefault="003D291A" w:rsidP="003D291A">
      <w:pPr>
        <w:pStyle w:val="a8"/>
        <w:rPr>
          <w:sz w:val="22"/>
          <w:szCs w:val="22"/>
        </w:rPr>
      </w:pPr>
      <w:r w:rsidRPr="00085008">
        <w:rPr>
          <w:sz w:val="22"/>
          <w:szCs w:val="22"/>
        </w:rPr>
        <w:t>ДОГОВОР №</w:t>
      </w:r>
      <w:r w:rsidR="00741A45">
        <w:rPr>
          <w:sz w:val="22"/>
          <w:szCs w:val="22"/>
        </w:rPr>
        <w:t xml:space="preserve"> 01</w:t>
      </w:r>
    </w:p>
    <w:p w:rsidR="003D291A" w:rsidRPr="00085008" w:rsidRDefault="003D291A" w:rsidP="003D291A">
      <w:pPr>
        <w:jc w:val="center"/>
        <w:rPr>
          <w:b/>
        </w:rPr>
      </w:pPr>
      <w:r w:rsidRPr="00085008">
        <w:rPr>
          <w:b/>
        </w:rPr>
        <w:t>о задатке</w:t>
      </w:r>
    </w:p>
    <w:p w:rsidR="00D27D97" w:rsidRDefault="00D27D97" w:rsidP="00BE18DD">
      <w:pPr>
        <w:tabs>
          <w:tab w:val="left" w:pos="-567"/>
        </w:tabs>
      </w:pPr>
    </w:p>
    <w:p w:rsidR="00BE18DD" w:rsidRPr="00741A45" w:rsidRDefault="00BE18DD" w:rsidP="00BE18DD">
      <w:pPr>
        <w:tabs>
          <w:tab w:val="left" w:pos="-567"/>
        </w:tabs>
      </w:pPr>
      <w:r w:rsidRPr="00741A45">
        <w:t>г.</w:t>
      </w:r>
      <w:r w:rsidR="002825F9" w:rsidRPr="00741A45">
        <w:t xml:space="preserve"> </w:t>
      </w:r>
      <w:r w:rsidR="00A8557A">
        <w:t>Москва</w:t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B231CB" w:rsidRPr="00741A45">
        <w:tab/>
      </w:r>
      <w:r w:rsidR="001872B8" w:rsidRPr="00741A45">
        <w:t xml:space="preserve">                                </w:t>
      </w:r>
      <w:r w:rsidR="00741A45">
        <w:t xml:space="preserve">     </w:t>
      </w:r>
      <w:r w:rsidR="001872B8" w:rsidRPr="00741A45">
        <w:t xml:space="preserve"> </w:t>
      </w:r>
      <w:r w:rsidR="00741A45" w:rsidRPr="00741A45">
        <w:t xml:space="preserve">       </w:t>
      </w:r>
      <w:r w:rsidR="001872B8" w:rsidRPr="00741A45">
        <w:t xml:space="preserve">     </w:t>
      </w:r>
      <w:r w:rsidR="00B231CB" w:rsidRPr="00741A45">
        <w:t xml:space="preserve">  </w:t>
      </w:r>
      <w:proofErr w:type="gramStart"/>
      <w:r w:rsidR="00B231CB" w:rsidRPr="00741A45">
        <w:t xml:space="preserve">   </w:t>
      </w:r>
      <w:r w:rsidRPr="00741A45">
        <w:t>«</w:t>
      </w:r>
      <w:proofErr w:type="gramEnd"/>
      <w:r w:rsidR="000869BC">
        <w:t>__</w:t>
      </w:r>
      <w:r w:rsidRPr="00741A45">
        <w:t>»</w:t>
      </w:r>
      <w:r w:rsidR="00B231CB" w:rsidRPr="00741A45">
        <w:t xml:space="preserve">  </w:t>
      </w:r>
      <w:r w:rsidR="000869BC">
        <w:t>______</w:t>
      </w:r>
      <w:r w:rsidR="00B231CB" w:rsidRPr="00741A45">
        <w:t xml:space="preserve">  </w:t>
      </w:r>
      <w:r w:rsidRPr="00741A45">
        <w:t>201</w:t>
      </w:r>
      <w:r w:rsidR="00DA0093">
        <w:t>9</w:t>
      </w:r>
      <w:r w:rsidRPr="00741A45">
        <w:t>г.</w:t>
      </w:r>
    </w:p>
    <w:p w:rsidR="00BE18DD" w:rsidRPr="00CA2086" w:rsidRDefault="00BE18DD" w:rsidP="00BE18DD">
      <w:pPr>
        <w:tabs>
          <w:tab w:val="left" w:pos="-567"/>
        </w:tabs>
        <w:ind w:firstLine="709"/>
      </w:pPr>
    </w:p>
    <w:p w:rsidR="00BE18DD" w:rsidRPr="00EE61D8" w:rsidRDefault="00DA0093" w:rsidP="0089276F">
      <w:pPr>
        <w:tabs>
          <w:tab w:val="left" w:pos="0"/>
        </w:tabs>
        <w:ind w:firstLine="709"/>
        <w:jc w:val="both"/>
        <w:rPr>
          <w:color w:val="000000"/>
        </w:rPr>
      </w:pPr>
      <w:r w:rsidRPr="00DA0093">
        <w:rPr>
          <w:color w:val="000000"/>
        </w:rPr>
        <w:t>Общество с ограниченной ответственностью «Дилерский центр Химки</w:t>
      </w:r>
      <w:r w:rsidRPr="00DA0093">
        <w:rPr>
          <w:bCs/>
          <w:color w:val="000000"/>
        </w:rPr>
        <w:t>»</w:t>
      </w:r>
      <w:r w:rsidRPr="00DA0093">
        <w:rPr>
          <w:color w:val="000000"/>
        </w:rPr>
        <w:t xml:space="preserve">, именуемое в дальнейшем «Продавец»,  в лице конкурсного управляющего </w:t>
      </w:r>
      <w:r w:rsidRPr="00DA0093">
        <w:rPr>
          <w:b/>
          <w:bCs/>
          <w:color w:val="000000"/>
        </w:rPr>
        <w:t>Козлова Артема Александровича</w:t>
      </w:r>
      <w:r w:rsidRPr="00DA0093">
        <w:rPr>
          <w:color w:val="000000"/>
        </w:rPr>
        <w:t xml:space="preserve">, действующего на основании Решения Арбитражного суда Московской области от 31.01.2019 г. </w:t>
      </w:r>
      <w:r w:rsidRPr="00DA0093">
        <w:rPr>
          <w:bCs/>
          <w:iCs/>
          <w:color w:val="000000"/>
        </w:rPr>
        <w:t>по делу №</w:t>
      </w:r>
      <w:r w:rsidRPr="00DA0093">
        <w:rPr>
          <w:color w:val="000000"/>
        </w:rPr>
        <w:t xml:space="preserve"> А41-21758/2016, с одной стороны, и  ---------------------------------------------------  ----------------------------------------  (ИНН, ОГРН, местонахождение:),  именуемое далее </w:t>
      </w:r>
      <w:r w:rsidRPr="00DA0093">
        <w:rPr>
          <w:b/>
          <w:color w:val="000000"/>
        </w:rPr>
        <w:t>«ПРЕТЕНДЕНТ»</w:t>
      </w:r>
      <w:r w:rsidRPr="00DA0093">
        <w:rPr>
          <w:color w:val="000000"/>
        </w:rPr>
        <w:t xml:space="preserve">,  в лице ------------------------------------------, действующего на основании ________, с другой стороны, </w:t>
      </w:r>
      <w:r w:rsidR="0089276F">
        <w:rPr>
          <w:color w:val="000000"/>
        </w:rPr>
        <w:t xml:space="preserve">  </w:t>
      </w:r>
      <w:r w:rsidR="00BE18DD" w:rsidRPr="00EE61D8">
        <w:rPr>
          <w:color w:val="000000"/>
        </w:rPr>
        <w:t>а вместе именуемые «Стороны»,  заключили настоящий Договор о нижеследующем:</w:t>
      </w:r>
    </w:p>
    <w:p w:rsidR="004519E7" w:rsidRDefault="004519E7" w:rsidP="003D291A">
      <w:pPr>
        <w:shd w:val="clear" w:color="auto" w:fill="FFFFFF"/>
        <w:ind w:right="10"/>
        <w:jc w:val="center"/>
        <w:rPr>
          <w:b/>
          <w:bCs/>
          <w:color w:val="000000"/>
          <w:spacing w:val="-1"/>
        </w:rPr>
      </w:pPr>
    </w:p>
    <w:p w:rsidR="00226DA9" w:rsidRDefault="00226DA9" w:rsidP="003D291A">
      <w:pPr>
        <w:shd w:val="clear" w:color="auto" w:fill="FFFFFF"/>
        <w:ind w:right="10"/>
        <w:jc w:val="center"/>
        <w:rPr>
          <w:b/>
          <w:bCs/>
          <w:color w:val="000000"/>
          <w:spacing w:val="-1"/>
        </w:rPr>
      </w:pPr>
    </w:p>
    <w:p w:rsidR="003D291A" w:rsidRPr="00285016" w:rsidRDefault="003D291A" w:rsidP="003D291A">
      <w:pPr>
        <w:shd w:val="clear" w:color="auto" w:fill="FFFFFF"/>
        <w:ind w:right="10"/>
        <w:jc w:val="center"/>
      </w:pPr>
      <w:r w:rsidRPr="00285016">
        <w:rPr>
          <w:b/>
          <w:bCs/>
          <w:color w:val="000000"/>
          <w:spacing w:val="-1"/>
        </w:rPr>
        <w:t>1. Предмет договора</w:t>
      </w:r>
    </w:p>
    <w:p w:rsidR="003D291A" w:rsidRPr="006076CC" w:rsidRDefault="003D291A" w:rsidP="00A8557A">
      <w:pPr>
        <w:ind w:firstLine="708"/>
        <w:jc w:val="both"/>
        <w:rPr>
          <w:sz w:val="22"/>
          <w:szCs w:val="22"/>
          <w:lang w:bidi="ru-RU"/>
        </w:rPr>
      </w:pPr>
      <w:r w:rsidRPr="006076CC">
        <w:rPr>
          <w:color w:val="000000"/>
        </w:rPr>
        <w:t>В  соотв</w:t>
      </w:r>
      <w:r w:rsidR="00BE0B83" w:rsidRPr="006076CC">
        <w:rPr>
          <w:color w:val="000000"/>
        </w:rPr>
        <w:t>етствии с условиями настоящего Д</w:t>
      </w:r>
      <w:r w:rsidRPr="006076CC">
        <w:rPr>
          <w:color w:val="000000"/>
        </w:rPr>
        <w:t xml:space="preserve">оговора </w:t>
      </w:r>
      <w:r w:rsidRPr="006076CC">
        <w:rPr>
          <w:b/>
          <w:color w:val="000000"/>
        </w:rPr>
        <w:t>Претендент</w:t>
      </w:r>
      <w:r w:rsidRPr="006076CC">
        <w:rPr>
          <w:color w:val="000000"/>
        </w:rPr>
        <w:t xml:space="preserve"> для участия в торга</w:t>
      </w:r>
      <w:r w:rsidR="00BE0B83" w:rsidRPr="006076CC">
        <w:rPr>
          <w:color w:val="000000"/>
        </w:rPr>
        <w:t>х</w:t>
      </w:r>
      <w:r w:rsidR="001872B8" w:rsidRPr="006076CC">
        <w:rPr>
          <w:color w:val="000000"/>
        </w:rPr>
        <w:t xml:space="preserve"> </w:t>
      </w:r>
      <w:r w:rsidRPr="006076CC">
        <w:rPr>
          <w:color w:val="000000"/>
        </w:rPr>
        <w:t>по продаже</w:t>
      </w:r>
      <w:r w:rsidR="001872B8" w:rsidRPr="006076CC">
        <w:rPr>
          <w:color w:val="000000"/>
        </w:rPr>
        <w:t xml:space="preserve"> </w:t>
      </w:r>
      <w:r w:rsidRPr="006076CC">
        <w:rPr>
          <w:color w:val="000000"/>
        </w:rPr>
        <w:t xml:space="preserve"> имущества</w:t>
      </w:r>
      <w:r w:rsidR="00BE0B83" w:rsidRPr="006076CC">
        <w:rPr>
          <w:color w:val="000000"/>
        </w:rPr>
        <w:t>, принадлежащего</w:t>
      </w:r>
      <w:r w:rsidRPr="006076CC">
        <w:rPr>
          <w:color w:val="000000"/>
        </w:rPr>
        <w:t xml:space="preserve"> </w:t>
      </w:r>
      <w:r w:rsidR="001872B8" w:rsidRPr="006076CC">
        <w:rPr>
          <w:color w:val="000000"/>
        </w:rPr>
        <w:t>Обществ</w:t>
      </w:r>
      <w:r w:rsidR="00BE0B83" w:rsidRPr="006076CC">
        <w:rPr>
          <w:color w:val="000000"/>
        </w:rPr>
        <w:t>у</w:t>
      </w:r>
      <w:r w:rsidR="001872B8" w:rsidRPr="006076CC">
        <w:rPr>
          <w:color w:val="000000"/>
        </w:rPr>
        <w:t xml:space="preserve"> с ограниченной ответственностью</w:t>
      </w:r>
      <w:r w:rsidRPr="006076CC">
        <w:t xml:space="preserve"> </w:t>
      </w:r>
      <w:r w:rsidR="000869BC" w:rsidRPr="006076CC">
        <w:t>«</w:t>
      </w:r>
      <w:r w:rsidR="0089276F">
        <w:t>ДЦХ</w:t>
      </w:r>
      <w:r w:rsidR="000869BC" w:rsidRPr="006076CC">
        <w:t>»</w:t>
      </w:r>
      <w:r w:rsidR="00BE0B83" w:rsidRPr="006076CC">
        <w:t xml:space="preserve"> (далее – «Имущество»</w:t>
      </w:r>
      <w:r w:rsidR="00A64415" w:rsidRPr="006076CC">
        <w:t>, «Имущество Должника») по</w:t>
      </w:r>
      <w:r w:rsidR="00A64415" w:rsidRPr="006076CC">
        <w:rPr>
          <w:color w:val="000000"/>
        </w:rPr>
        <w:t xml:space="preserve"> </w:t>
      </w:r>
      <w:r w:rsidR="006076CC" w:rsidRPr="006076CC">
        <w:rPr>
          <w:color w:val="333333"/>
        </w:rPr>
        <w:t xml:space="preserve">Лоту №1 </w:t>
      </w:r>
      <w:proofErr w:type="spellStart"/>
      <w:r w:rsidR="0089276F" w:rsidRPr="0089276F">
        <w:rPr>
          <w:lang w:bidi="ru-RU"/>
        </w:rPr>
        <w:t>Автоэвакуатор</w:t>
      </w:r>
      <w:proofErr w:type="spellEnd"/>
      <w:r w:rsidR="0089276F" w:rsidRPr="0089276F">
        <w:rPr>
          <w:lang w:bidi="ru-RU"/>
        </w:rPr>
        <w:t xml:space="preserve"> ИСУЗУ (2006 г. в.), марка (модель)</w:t>
      </w:r>
      <w:r w:rsidR="0089276F" w:rsidRPr="0089276F">
        <w:t xml:space="preserve"> </w:t>
      </w:r>
      <w:r w:rsidR="0089276F" w:rsidRPr="0089276F">
        <w:rPr>
          <w:lang w:bidi="ru-RU"/>
        </w:rPr>
        <w:t xml:space="preserve">АЭ-4349РF, VIN X9H4349PF60000004, гос. Номер: К 037 РО 150 </w:t>
      </w:r>
      <w:r w:rsidR="00E07E78">
        <w:t xml:space="preserve"> </w:t>
      </w:r>
      <w:r w:rsidRPr="006076CC">
        <w:rPr>
          <w:color w:val="000000"/>
        </w:rPr>
        <w:t>вносит в качестве задатка денежные средства в размере</w:t>
      </w:r>
      <w:r w:rsidR="0005214A" w:rsidRPr="006076CC">
        <w:rPr>
          <w:color w:val="000000"/>
        </w:rPr>
        <w:t xml:space="preserve"> </w:t>
      </w:r>
      <w:r w:rsidR="00AF238D">
        <w:rPr>
          <w:color w:val="000000"/>
        </w:rPr>
        <w:t>42 175</w:t>
      </w:r>
      <w:r w:rsidRPr="006076CC">
        <w:rPr>
          <w:color w:val="000000"/>
        </w:rPr>
        <w:t>  (</w:t>
      </w:r>
      <w:r w:rsidR="00AF238D">
        <w:rPr>
          <w:color w:val="000000"/>
        </w:rPr>
        <w:t>сорок</w:t>
      </w:r>
      <w:r w:rsidR="00E07E78">
        <w:rPr>
          <w:color w:val="000000"/>
        </w:rPr>
        <w:t xml:space="preserve"> </w:t>
      </w:r>
      <w:r w:rsidR="00AF238D">
        <w:rPr>
          <w:color w:val="000000"/>
        </w:rPr>
        <w:t>две</w:t>
      </w:r>
      <w:r w:rsidR="006076CC">
        <w:rPr>
          <w:color w:val="000000"/>
        </w:rPr>
        <w:t xml:space="preserve">  тысяч</w:t>
      </w:r>
      <w:r w:rsidR="00E07E78">
        <w:rPr>
          <w:color w:val="000000"/>
        </w:rPr>
        <w:t>и</w:t>
      </w:r>
      <w:r w:rsidR="006076CC">
        <w:rPr>
          <w:color w:val="000000"/>
        </w:rPr>
        <w:t xml:space="preserve"> </w:t>
      </w:r>
      <w:r w:rsidR="00AF238D">
        <w:rPr>
          <w:color w:val="000000"/>
        </w:rPr>
        <w:t>сто семьдесят пять</w:t>
      </w:r>
      <w:r w:rsidR="0027326D" w:rsidRPr="006076CC">
        <w:rPr>
          <w:color w:val="000000"/>
        </w:rPr>
        <w:t xml:space="preserve">) </w:t>
      </w:r>
      <w:r w:rsidR="001E7345" w:rsidRPr="006076CC">
        <w:rPr>
          <w:color w:val="000000"/>
        </w:rPr>
        <w:t>рубл</w:t>
      </w:r>
      <w:r w:rsidR="00AF238D">
        <w:rPr>
          <w:color w:val="000000"/>
        </w:rPr>
        <w:t>ей</w:t>
      </w:r>
      <w:r w:rsidR="00E07E78">
        <w:rPr>
          <w:color w:val="000000"/>
        </w:rPr>
        <w:t xml:space="preserve"> </w:t>
      </w:r>
      <w:r w:rsidR="00AF238D">
        <w:rPr>
          <w:color w:val="000000"/>
        </w:rPr>
        <w:t>70</w:t>
      </w:r>
      <w:r w:rsidR="004A10A4">
        <w:rPr>
          <w:color w:val="000000"/>
        </w:rPr>
        <w:t xml:space="preserve"> </w:t>
      </w:r>
      <w:r w:rsidR="00E07E78">
        <w:rPr>
          <w:color w:val="000000"/>
        </w:rPr>
        <w:t>копеек</w:t>
      </w:r>
      <w:r w:rsidRPr="0027326D">
        <w:rPr>
          <w:bCs/>
          <w:color w:val="000000"/>
        </w:rPr>
        <w:t xml:space="preserve">, а «Организатор торгов», </w:t>
      </w:r>
      <w:r w:rsidRPr="0027326D">
        <w:rPr>
          <w:color w:val="000000"/>
        </w:rPr>
        <w:t>принимает задаток</w:t>
      </w:r>
      <w:r w:rsidRPr="00A64415">
        <w:rPr>
          <w:color w:val="000000"/>
        </w:rPr>
        <w:t xml:space="preserve"> на расчетный счет.</w:t>
      </w:r>
    </w:p>
    <w:p w:rsidR="00A8557A" w:rsidRDefault="00A64415" w:rsidP="00A8557A">
      <w:pPr>
        <w:ind w:firstLine="708"/>
        <w:jc w:val="both"/>
      </w:pPr>
      <w:r>
        <w:rPr>
          <w:color w:val="000000"/>
        </w:rPr>
        <w:t xml:space="preserve">1.2. </w:t>
      </w:r>
      <w:r w:rsidR="003D291A" w:rsidRPr="00285016">
        <w:rPr>
          <w:color w:val="000000"/>
        </w:rPr>
        <w:t xml:space="preserve">Задаток вносится </w:t>
      </w:r>
      <w:r w:rsidR="003D291A">
        <w:rPr>
          <w:b/>
          <w:color w:val="000000"/>
        </w:rPr>
        <w:t>Претендентом</w:t>
      </w:r>
      <w:r w:rsidR="003D291A" w:rsidRPr="00285016">
        <w:rPr>
          <w:color w:val="000000"/>
        </w:rPr>
        <w:t xml:space="preserve"> в счет обеспечения исполнения обязательств по </w:t>
      </w:r>
      <w:r>
        <w:rPr>
          <w:color w:val="000000"/>
        </w:rPr>
        <w:t>заключению и исполнению договора купли-продажи</w:t>
      </w:r>
      <w:r w:rsidR="003D291A" w:rsidRPr="00285016">
        <w:rPr>
          <w:color w:val="000000"/>
        </w:rPr>
        <w:t xml:space="preserve"> продаваемого на торгах Имущества</w:t>
      </w:r>
      <w:r>
        <w:rPr>
          <w:color w:val="000000"/>
        </w:rPr>
        <w:t xml:space="preserve"> Должника при признании Претендента победителем торгов по </w:t>
      </w:r>
      <w:r w:rsidRPr="00A64415">
        <w:rPr>
          <w:color w:val="000000"/>
        </w:rPr>
        <w:t>Лот</w:t>
      </w:r>
      <w:r>
        <w:rPr>
          <w:color w:val="000000"/>
        </w:rPr>
        <w:t>у</w:t>
      </w:r>
      <w:r w:rsidRPr="00A64415">
        <w:rPr>
          <w:color w:val="000000"/>
        </w:rPr>
        <w:t xml:space="preserve"> №1 </w:t>
      </w:r>
      <w:r w:rsidR="00A8557A">
        <w:rPr>
          <w:color w:val="000000"/>
        </w:rPr>
        <w:t>(</w:t>
      </w:r>
      <w:proofErr w:type="spellStart"/>
      <w:r w:rsidR="00AD6C01" w:rsidRPr="00AD6C01">
        <w:rPr>
          <w:lang w:bidi="ru-RU"/>
        </w:rPr>
        <w:t>Автоэвакуатор</w:t>
      </w:r>
      <w:proofErr w:type="spellEnd"/>
      <w:r w:rsidR="00AD6C01" w:rsidRPr="00AD6C01">
        <w:rPr>
          <w:lang w:bidi="ru-RU"/>
        </w:rPr>
        <w:t xml:space="preserve"> ИСУЗУ (2006 г. в.), марка (модель)</w:t>
      </w:r>
      <w:r w:rsidR="00AD6C01" w:rsidRPr="00AD6C01">
        <w:t xml:space="preserve"> </w:t>
      </w:r>
      <w:r w:rsidR="00AD6C01" w:rsidRPr="00AD6C01">
        <w:rPr>
          <w:lang w:bidi="ru-RU"/>
        </w:rPr>
        <w:t>АЭ-4349РF, VIN X9H4349PF600</w:t>
      </w:r>
      <w:r w:rsidR="00AD6C01">
        <w:rPr>
          <w:lang w:bidi="ru-RU"/>
        </w:rPr>
        <w:t>00004, гос. Номер: К 037 РО 150</w:t>
      </w:r>
      <w:r w:rsidR="00A8557A">
        <w:t>).</w:t>
      </w:r>
    </w:p>
    <w:p w:rsidR="00A64415" w:rsidRDefault="00A64415" w:rsidP="00A8557A">
      <w:pPr>
        <w:ind w:firstLine="708"/>
        <w:jc w:val="both"/>
        <w:rPr>
          <w:color w:val="000000"/>
        </w:rPr>
      </w:pPr>
      <w:r>
        <w:rPr>
          <w:color w:val="000000"/>
        </w:rPr>
        <w:t>1.3.  Претендент подтверждает, что ознакомлен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 127-ФЗ «О несостоятельности (банкротстве)».</w:t>
      </w:r>
    </w:p>
    <w:p w:rsidR="00A64415" w:rsidRPr="00285016" w:rsidRDefault="00A64415" w:rsidP="003D291A">
      <w:pPr>
        <w:shd w:val="clear" w:color="auto" w:fill="FFFFFF"/>
        <w:tabs>
          <w:tab w:val="left" w:pos="955"/>
        </w:tabs>
        <w:ind w:firstLine="709"/>
        <w:jc w:val="both"/>
        <w:rPr>
          <w:color w:val="000000"/>
        </w:rPr>
      </w:pPr>
    </w:p>
    <w:p w:rsidR="003D291A" w:rsidRPr="00285016" w:rsidRDefault="003D291A" w:rsidP="003D291A">
      <w:pPr>
        <w:shd w:val="clear" w:color="auto" w:fill="FFFFFF"/>
        <w:jc w:val="center"/>
      </w:pPr>
      <w:r w:rsidRPr="00285016">
        <w:rPr>
          <w:b/>
          <w:bCs/>
          <w:color w:val="000000"/>
          <w:spacing w:val="-1"/>
        </w:rPr>
        <w:t>2. Порядок внесения задатка</w:t>
      </w:r>
    </w:p>
    <w:p w:rsidR="003D291A" w:rsidRPr="00285016" w:rsidRDefault="003D291A" w:rsidP="003D291A">
      <w:pPr>
        <w:ind w:firstLine="709"/>
        <w:jc w:val="both"/>
      </w:pPr>
      <w:r w:rsidRPr="00285016">
        <w:t xml:space="preserve">2.1. Денежные средства, указанные в ст. 1 настоящего Договора, должны быть внесены </w:t>
      </w:r>
      <w:r w:rsidRPr="00E53549">
        <w:rPr>
          <w:b/>
        </w:rPr>
        <w:t>Претендентом</w:t>
      </w:r>
      <w:r w:rsidRPr="00285016">
        <w:t xml:space="preserve"> на расчетный счет Организатора торгов не позднее даты </w:t>
      </w:r>
      <w:r w:rsidR="0005214A">
        <w:t xml:space="preserve">окончания </w:t>
      </w:r>
      <w:r>
        <w:t>подачи заяв</w:t>
      </w:r>
      <w:r w:rsidR="0005214A">
        <w:t>о</w:t>
      </w:r>
      <w:r>
        <w:t>к</w:t>
      </w:r>
      <w:r w:rsidR="001E7A4E">
        <w:t xml:space="preserve"> (до 11</w:t>
      </w:r>
      <w:r w:rsidR="0005214A">
        <w:t>-00</w:t>
      </w:r>
      <w:r w:rsidR="001E7345">
        <w:t xml:space="preserve"> часов</w:t>
      </w:r>
      <w:r w:rsidR="0005214A">
        <w:t xml:space="preserve"> </w:t>
      </w:r>
      <w:r w:rsidR="001E7A4E">
        <w:t>24</w:t>
      </w:r>
      <w:r w:rsidR="006076CC">
        <w:t>.0</w:t>
      </w:r>
      <w:r w:rsidR="001E7A4E">
        <w:t>9</w:t>
      </w:r>
      <w:r w:rsidR="00FA3881" w:rsidRPr="00FA3881">
        <w:t>.</w:t>
      </w:r>
      <w:r w:rsidR="0005214A" w:rsidRPr="00FA3881">
        <w:t>201</w:t>
      </w:r>
      <w:r w:rsidR="001E7A4E">
        <w:t>9</w:t>
      </w:r>
      <w:r w:rsidR="001872B8">
        <w:t xml:space="preserve"> </w:t>
      </w:r>
      <w:r w:rsidR="0005214A">
        <w:t>года по московскому времени)</w:t>
      </w:r>
      <w:r w:rsidRPr="00285016">
        <w:t>, и считаются внесенными с момента их зачисления на счет Организатора торгов.</w:t>
      </w:r>
    </w:p>
    <w:p w:rsidR="003D291A" w:rsidRPr="00285016" w:rsidRDefault="003D291A" w:rsidP="003D291A">
      <w:pPr>
        <w:ind w:firstLine="709"/>
        <w:jc w:val="both"/>
      </w:pPr>
      <w:r w:rsidRPr="00285016">
        <w:t xml:space="preserve">2.2. Организатор торгов обязуется возвратить сумму задатка </w:t>
      </w:r>
      <w:r w:rsidRPr="00E53549">
        <w:rPr>
          <w:b/>
        </w:rPr>
        <w:t>Претенденту</w:t>
      </w:r>
      <w:r w:rsidRPr="00285016">
        <w:t xml:space="preserve"> в установленных настоящим Договором случаях, в соответствии со ст. 3 настоящего Договора.</w:t>
      </w:r>
    </w:p>
    <w:p w:rsidR="003D291A" w:rsidRDefault="003D291A" w:rsidP="003D291A">
      <w:pPr>
        <w:shd w:val="clear" w:color="auto" w:fill="FFFFFF"/>
        <w:ind w:firstLine="709"/>
        <w:jc w:val="both"/>
      </w:pPr>
      <w:r w:rsidRPr="00285016">
        <w:t>2.</w:t>
      </w:r>
      <w:r>
        <w:t>3</w:t>
      </w:r>
      <w:r w:rsidRPr="00285016">
        <w:t>. На денежные средства, перечисленные Организатору торгов в соответствии с настоящим Договором, проценты не начисляются.</w:t>
      </w:r>
    </w:p>
    <w:p w:rsidR="00A64415" w:rsidRDefault="00AC763F" w:rsidP="003D291A">
      <w:pPr>
        <w:shd w:val="clear" w:color="auto" w:fill="FFFFFF"/>
        <w:ind w:firstLine="709"/>
        <w:jc w:val="both"/>
      </w:pPr>
      <w:r>
        <w:t xml:space="preserve">2.4.  В случае </w:t>
      </w:r>
      <w:r w:rsidR="001E7A4E">
        <w:t>не поступления</w:t>
      </w:r>
      <w:r>
        <w:t xml:space="preserve"> всей суммы задатка в порядке и на условиях, предусмотренных настоящим Договором, обязательства </w:t>
      </w:r>
      <w:r w:rsidRPr="00A440E2">
        <w:rPr>
          <w:b/>
        </w:rPr>
        <w:t>Претендента</w:t>
      </w:r>
      <w:r>
        <w:t xml:space="preserve"> по внесению задатка считаются невыполненными. В этом случае Претендент к участию в торгах не допускаются.</w:t>
      </w:r>
    </w:p>
    <w:p w:rsidR="00AC763F" w:rsidRPr="00285016" w:rsidRDefault="00AC763F" w:rsidP="003D291A">
      <w:pPr>
        <w:shd w:val="clear" w:color="auto" w:fill="FFFFFF"/>
        <w:ind w:firstLine="709"/>
        <w:jc w:val="both"/>
        <w:rPr>
          <w:color w:val="000000"/>
        </w:rPr>
      </w:pPr>
    </w:p>
    <w:p w:rsidR="003D291A" w:rsidRPr="00285016" w:rsidRDefault="003D291A" w:rsidP="003D291A">
      <w:pPr>
        <w:shd w:val="clear" w:color="auto" w:fill="FFFFFF"/>
        <w:jc w:val="center"/>
      </w:pPr>
      <w:r w:rsidRPr="00285016">
        <w:rPr>
          <w:b/>
          <w:bCs/>
          <w:color w:val="000000"/>
        </w:rPr>
        <w:t>3. Порядок возврата и удержания задатка</w:t>
      </w:r>
    </w:p>
    <w:p w:rsidR="003D291A" w:rsidRPr="001E7345" w:rsidRDefault="003D291A" w:rsidP="003D29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7345">
        <w:rPr>
          <w:rFonts w:ascii="Times New Roman" w:hAnsi="Times New Roman" w:cs="Times New Roman"/>
        </w:rPr>
        <w:t xml:space="preserve">3.1. Суммы внесенных заявителями задатков возвращаются всем </w:t>
      </w:r>
      <w:r w:rsidR="00A440E2" w:rsidRPr="00A440E2">
        <w:rPr>
          <w:rFonts w:ascii="Times New Roman" w:hAnsi="Times New Roman" w:cs="Times New Roman"/>
          <w:b/>
        </w:rPr>
        <w:t>Претендентам</w:t>
      </w:r>
      <w:r w:rsidRPr="001E7345">
        <w:rPr>
          <w:rFonts w:ascii="Times New Roman" w:hAnsi="Times New Roman" w:cs="Times New Roman"/>
        </w:rPr>
        <w:t>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3D291A" w:rsidRDefault="003D291A" w:rsidP="003D291A">
      <w:pPr>
        <w:autoSpaceDE w:val="0"/>
        <w:autoSpaceDN w:val="0"/>
        <w:adjustRightInd w:val="0"/>
        <w:ind w:firstLine="709"/>
        <w:jc w:val="both"/>
      </w:pPr>
      <w:r w:rsidRPr="00285016">
        <w:t xml:space="preserve">3.2. В случае отказа или уклонения </w:t>
      </w:r>
      <w:r>
        <w:t xml:space="preserve">победителя торгов от подписания </w:t>
      </w:r>
      <w:r w:rsidRPr="00285016">
        <w:t>договора купли-продажи  в течение пяти дней с даты получения</w:t>
      </w:r>
      <w:r>
        <w:t xml:space="preserve">проекта договора </w:t>
      </w:r>
      <w:r w:rsidRPr="00285016">
        <w:t>внесенный задаток ему не возвращается.</w:t>
      </w:r>
    </w:p>
    <w:p w:rsidR="00AC763F" w:rsidRDefault="00AC763F" w:rsidP="003D291A">
      <w:pPr>
        <w:autoSpaceDE w:val="0"/>
        <w:autoSpaceDN w:val="0"/>
        <w:adjustRightInd w:val="0"/>
        <w:ind w:firstLine="709"/>
        <w:jc w:val="both"/>
      </w:pPr>
      <w:r>
        <w:t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изменениях своих банковских реквизитов.</w:t>
      </w:r>
    </w:p>
    <w:p w:rsidR="00AC763F" w:rsidRPr="00285016" w:rsidRDefault="00AC763F" w:rsidP="003D291A">
      <w:pPr>
        <w:autoSpaceDE w:val="0"/>
        <w:autoSpaceDN w:val="0"/>
        <w:adjustRightInd w:val="0"/>
        <w:ind w:firstLine="709"/>
        <w:jc w:val="both"/>
      </w:pPr>
      <w:r>
        <w:t xml:space="preserve">3.4. Внесенный </w:t>
      </w:r>
      <w:r w:rsidRPr="00A440E2">
        <w:rPr>
          <w:b/>
        </w:rPr>
        <w:t>Претендентом</w:t>
      </w:r>
      <w:r>
        <w:t xml:space="preserve"> задаток засчитывается в счет оплаты приобретаемого на торгах имущества должника по лоту при заключении в установленном порядке договора купли-продажи имущества Должника.</w:t>
      </w:r>
    </w:p>
    <w:p w:rsidR="004519E7" w:rsidRDefault="004519E7" w:rsidP="003D291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3D291A" w:rsidRPr="00285016" w:rsidRDefault="003D291A" w:rsidP="003D291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285016">
        <w:rPr>
          <w:b/>
          <w:bCs/>
        </w:rPr>
        <w:t>4. Срок действия настоящего договора</w:t>
      </w:r>
    </w:p>
    <w:p w:rsidR="003D291A" w:rsidRPr="00285016" w:rsidRDefault="003D291A" w:rsidP="003D291A">
      <w:pPr>
        <w:jc w:val="both"/>
      </w:pPr>
      <w:r w:rsidRPr="00285016">
        <w:t>4.1. Настоящий Договор вступает в силу с момента его подписания Сторонами и прекращает свое действие исполнением Сторонами своих обязательств, предусмотренных настоящим Договором.</w:t>
      </w:r>
    </w:p>
    <w:p w:rsidR="003D291A" w:rsidRPr="00285016" w:rsidRDefault="003D291A" w:rsidP="003D291A">
      <w:pPr>
        <w:jc w:val="both"/>
      </w:pPr>
      <w:r w:rsidRPr="00285016">
        <w:t>4.2. Настоящий Договор регулируется действующим законодательством Российской Федерации.</w:t>
      </w:r>
    </w:p>
    <w:p w:rsidR="003D291A" w:rsidRPr="00285016" w:rsidRDefault="003D291A" w:rsidP="003D291A">
      <w:pPr>
        <w:jc w:val="both"/>
      </w:pPr>
      <w:r w:rsidRPr="00285016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судебном порядке в соответствии с действующим законодательством Российской Федерации.</w:t>
      </w:r>
    </w:p>
    <w:p w:rsidR="003D291A" w:rsidRPr="00285016" w:rsidRDefault="003D291A" w:rsidP="003D291A">
      <w:pPr>
        <w:widowControl w:val="0"/>
        <w:autoSpaceDE w:val="0"/>
        <w:autoSpaceDN w:val="0"/>
        <w:adjustRightInd w:val="0"/>
        <w:jc w:val="both"/>
      </w:pPr>
      <w:r w:rsidRPr="00285016">
        <w:t xml:space="preserve">4.4. Настоящий Договор составлен в двух имеющих одинаковую юридическую силу экземплярах, по одному </w:t>
      </w:r>
      <w:r w:rsidRPr="00285016">
        <w:lastRenderedPageBreak/>
        <w:t>для каждой из Сторон.</w:t>
      </w:r>
    </w:p>
    <w:p w:rsidR="003D291A" w:rsidRDefault="003D291A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291A" w:rsidRDefault="003D291A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5016">
        <w:rPr>
          <w:b/>
          <w:bCs/>
        </w:rPr>
        <w:t>5. Юридические адреса и банковские реквизиты сторон</w:t>
      </w:r>
    </w:p>
    <w:p w:rsidR="00D27D97" w:rsidRDefault="00D27D97" w:rsidP="003D2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27D97" w:rsidTr="007766BF">
        <w:tc>
          <w:tcPr>
            <w:tcW w:w="4927" w:type="dxa"/>
          </w:tcPr>
          <w:p w:rsidR="00D27D97" w:rsidRPr="007766BF" w:rsidRDefault="00D524BA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Конкурсный управляющий</w:t>
            </w:r>
          </w:p>
        </w:tc>
        <w:tc>
          <w:tcPr>
            <w:tcW w:w="4928" w:type="dxa"/>
          </w:tcPr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66BF">
              <w:rPr>
                <w:b/>
                <w:bCs/>
              </w:rPr>
              <w:t>ПРЕТЕНДЕНТ</w:t>
            </w:r>
          </w:p>
        </w:tc>
      </w:tr>
      <w:tr w:rsidR="00D27D97" w:rsidTr="007766BF">
        <w:tc>
          <w:tcPr>
            <w:tcW w:w="4927" w:type="dxa"/>
          </w:tcPr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7684A" w:rsidRDefault="0067684A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Общество с ограниченной ответственностью </w:t>
            </w:r>
          </w:p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66BF">
              <w:rPr>
                <w:bCs/>
              </w:rPr>
              <w:t>«</w:t>
            </w:r>
            <w:r w:rsidR="00D524BA">
              <w:rPr>
                <w:bCs/>
              </w:rPr>
              <w:t>ДЦХ</w:t>
            </w:r>
            <w:r w:rsidRPr="007766BF">
              <w:rPr>
                <w:bCs/>
              </w:rPr>
              <w:t>»</w:t>
            </w:r>
          </w:p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27D97" w:rsidRPr="007766BF" w:rsidRDefault="00D27D97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66BF">
              <w:rPr>
                <w:bCs/>
              </w:rPr>
              <w:t>Реквизиты для перечисления задатка:</w:t>
            </w:r>
          </w:p>
          <w:p w:rsidR="00AC4A42" w:rsidRPr="007766BF" w:rsidRDefault="00AC4A42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C4A42" w:rsidRPr="007766BF" w:rsidRDefault="00AC4A42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66BF">
              <w:rPr>
                <w:bCs/>
              </w:rPr>
              <w:t>Получатель:</w:t>
            </w:r>
          </w:p>
          <w:p w:rsidR="00661671" w:rsidRDefault="00661671" w:rsidP="00661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Общество с ограниченной ответственностью </w:t>
            </w:r>
          </w:p>
          <w:p w:rsidR="00661671" w:rsidRPr="007766BF" w:rsidRDefault="00661671" w:rsidP="00661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66BF">
              <w:rPr>
                <w:bCs/>
              </w:rPr>
              <w:t>«</w:t>
            </w:r>
            <w:r w:rsidR="00D524BA">
              <w:rPr>
                <w:bCs/>
              </w:rPr>
              <w:t>ДЦХ</w:t>
            </w:r>
            <w:r w:rsidRPr="007766BF">
              <w:rPr>
                <w:bCs/>
              </w:rPr>
              <w:t>»</w:t>
            </w:r>
          </w:p>
          <w:p w:rsidR="00487D5F" w:rsidRDefault="00D524BA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bidi="ru-RU"/>
              </w:rPr>
            </w:pPr>
            <w:r w:rsidRPr="00D524BA">
              <w:rPr>
                <w:bCs/>
                <w:color w:val="000000"/>
                <w:lang w:bidi="ru-RU"/>
              </w:rPr>
              <w:t>141400, Московская обл., г. Химки, 74-й км МКАД, вл. 5</w:t>
            </w:r>
          </w:p>
          <w:p w:rsidR="00D524BA" w:rsidRPr="00487D5F" w:rsidRDefault="00D524BA" w:rsidP="007766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87D5F" w:rsidRPr="00487D5F" w:rsidRDefault="00487D5F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u w:val="single"/>
              </w:rPr>
            </w:pPr>
            <w:r w:rsidRPr="00487D5F">
              <w:rPr>
                <w:bCs/>
                <w:color w:val="000000"/>
              </w:rPr>
              <w:t xml:space="preserve">Банк получателя: </w:t>
            </w:r>
            <w:r w:rsidR="00D524BA" w:rsidRPr="00D524BA">
              <w:rPr>
                <w:bCs/>
                <w:color w:val="000000"/>
                <w:u w:val="single"/>
              </w:rPr>
              <w:t>ПАО «ПРОМСВЯЗЬБАНК» г. Москва</w:t>
            </w:r>
          </w:p>
          <w:p w:rsidR="00F83AD1" w:rsidRDefault="00F83AD1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р/счет: </w:t>
            </w:r>
            <w:r w:rsidRPr="00F83AD1">
              <w:rPr>
                <w:bCs/>
                <w:color w:val="000000"/>
                <w:u w:val="single"/>
              </w:rPr>
              <w:t>40702810000000036158</w:t>
            </w:r>
          </w:p>
          <w:p w:rsidR="00F83AD1" w:rsidRDefault="00487D5F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u w:val="single"/>
              </w:rPr>
            </w:pPr>
            <w:r w:rsidRPr="00487D5F">
              <w:rPr>
                <w:bCs/>
                <w:color w:val="000000"/>
              </w:rPr>
              <w:t>к/</w:t>
            </w:r>
            <w:proofErr w:type="gramStart"/>
            <w:r w:rsidRPr="00487D5F">
              <w:rPr>
                <w:bCs/>
                <w:color w:val="000000"/>
              </w:rPr>
              <w:t xml:space="preserve">счет:  </w:t>
            </w:r>
            <w:r w:rsidR="00F83AD1" w:rsidRPr="00F83AD1">
              <w:rPr>
                <w:bCs/>
                <w:color w:val="000000"/>
                <w:u w:val="single"/>
              </w:rPr>
              <w:t>30101810400000000555</w:t>
            </w:r>
            <w:proofErr w:type="gramEnd"/>
          </w:p>
          <w:p w:rsidR="00487D5F" w:rsidRPr="00487D5F" w:rsidRDefault="00487D5F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u w:val="single"/>
              </w:rPr>
            </w:pPr>
            <w:r w:rsidRPr="00487D5F">
              <w:rPr>
                <w:bCs/>
                <w:color w:val="000000"/>
              </w:rPr>
              <w:t xml:space="preserve">БИК </w:t>
            </w:r>
            <w:r w:rsidR="00F83AD1" w:rsidRPr="00F83AD1">
              <w:rPr>
                <w:bCs/>
                <w:color w:val="000000"/>
                <w:u w:val="single"/>
              </w:rPr>
              <w:t>044525555</w:t>
            </w:r>
          </w:p>
          <w:p w:rsidR="00487D5F" w:rsidRPr="00487D5F" w:rsidRDefault="00487D5F" w:rsidP="00487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1671" w:rsidRPr="009F317F" w:rsidRDefault="00F83AD1" w:rsidP="004519E7">
            <w:r>
              <w:t>Конкурсный у</w:t>
            </w:r>
            <w:r w:rsidR="00647B08">
              <w:t>правляющий</w:t>
            </w:r>
          </w:p>
          <w:p w:rsidR="00661671" w:rsidRDefault="00661671" w:rsidP="004519E7">
            <w:pPr>
              <w:rPr>
                <w:sz w:val="22"/>
                <w:szCs w:val="22"/>
              </w:rPr>
            </w:pPr>
          </w:p>
          <w:p w:rsidR="004519E7" w:rsidRPr="00343AA5" w:rsidRDefault="004519E7" w:rsidP="0045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 w:rsidR="00647B08">
              <w:t>А.А</w:t>
            </w:r>
            <w:r w:rsidR="00487D5F">
              <w:t xml:space="preserve">. </w:t>
            </w:r>
            <w:r w:rsidR="00647B08">
              <w:t>Козлов</w:t>
            </w:r>
            <w:bookmarkStart w:id="0" w:name="_GoBack"/>
            <w:bookmarkEnd w:id="0"/>
          </w:p>
          <w:p w:rsidR="004519E7" w:rsidRDefault="004519E7" w:rsidP="004519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519E7" w:rsidRPr="004519E7" w:rsidRDefault="004519E7" w:rsidP="004519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28" w:type="dxa"/>
          </w:tcPr>
          <w:p w:rsidR="00D27D97" w:rsidRDefault="00D27D97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7684A" w:rsidRDefault="0067684A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7684A" w:rsidRDefault="0067684A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69BC" w:rsidRDefault="000869BC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7684A" w:rsidRDefault="0067684A" w:rsidP="00B231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519E7" w:rsidRPr="00B231CB" w:rsidRDefault="004519E7" w:rsidP="000869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______________________________ </w:t>
            </w:r>
          </w:p>
        </w:tc>
      </w:tr>
    </w:tbl>
    <w:p w:rsidR="003D291A" w:rsidRPr="00343AA5" w:rsidRDefault="003D291A" w:rsidP="00D27D97">
      <w:pPr>
        <w:rPr>
          <w:sz w:val="22"/>
          <w:szCs w:val="22"/>
        </w:rPr>
      </w:pPr>
    </w:p>
    <w:sectPr w:rsidR="003D291A" w:rsidRPr="00343AA5" w:rsidSect="00281BB9">
      <w:headerReference w:type="even" r:id="rId7"/>
      <w:headerReference w:type="default" r:id="rId8"/>
      <w:footerReference w:type="default" r:id="rId9"/>
      <w:pgSz w:w="11907" w:h="16840" w:code="9"/>
      <w:pgMar w:top="1134" w:right="1134" w:bottom="1134" w:left="1134" w:header="284" w:footer="284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43" w:rsidRDefault="00B57743">
      <w:r>
        <w:separator/>
      </w:r>
    </w:p>
  </w:endnote>
  <w:endnote w:type="continuationSeparator" w:id="0">
    <w:p w:rsidR="00B57743" w:rsidRDefault="00B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53" w:rsidRDefault="00541B53" w:rsidP="00055645">
    <w:pPr>
      <w:pStyle w:val="a7"/>
      <w:rPr>
        <w:sz w:val="16"/>
        <w:szCs w:val="16"/>
      </w:rPr>
    </w:pPr>
    <w:r>
      <w:tab/>
    </w:r>
  </w:p>
  <w:p w:rsidR="00541B53" w:rsidRPr="00055645" w:rsidRDefault="00541B53" w:rsidP="00055645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43" w:rsidRDefault="00B57743">
      <w:r>
        <w:separator/>
      </w:r>
    </w:p>
  </w:footnote>
  <w:footnote w:type="continuationSeparator" w:id="0">
    <w:p w:rsidR="00B57743" w:rsidRDefault="00B5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53" w:rsidRDefault="00955AE4" w:rsidP="00897DD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1B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1B53" w:rsidRDefault="00541B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53" w:rsidRDefault="00955AE4" w:rsidP="00897DD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1B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7B08">
      <w:rPr>
        <w:rStyle w:val="ac"/>
        <w:noProof/>
      </w:rPr>
      <w:t>2</w:t>
    </w:r>
    <w:r>
      <w:rPr>
        <w:rStyle w:val="ac"/>
      </w:rPr>
      <w:fldChar w:fldCharType="end"/>
    </w:r>
  </w:p>
  <w:p w:rsidR="00541B53" w:rsidRDefault="00541B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541"/>
    <w:multiLevelType w:val="multilevel"/>
    <w:tmpl w:val="0ECE6FF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3"/>
        </w:tabs>
        <w:ind w:left="54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" w15:restartNumberingAfterBreak="0">
    <w:nsid w:val="18BF0388"/>
    <w:multiLevelType w:val="singleLevel"/>
    <w:tmpl w:val="556EC1E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2" w15:restartNumberingAfterBreak="0">
    <w:nsid w:val="1A655778"/>
    <w:multiLevelType w:val="multilevel"/>
    <w:tmpl w:val="FDECE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0" w:firstLine="28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581D4A"/>
    <w:multiLevelType w:val="singleLevel"/>
    <w:tmpl w:val="AEC8B60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4" w15:restartNumberingAfterBreak="0">
    <w:nsid w:val="48290012"/>
    <w:multiLevelType w:val="multilevel"/>
    <w:tmpl w:val="BE567B6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3"/>
        </w:tabs>
        <w:ind w:left="54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5" w15:restartNumberingAfterBreak="0">
    <w:nsid w:val="62AB1813"/>
    <w:multiLevelType w:val="singleLevel"/>
    <w:tmpl w:val="918E8FE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" w15:restartNumberingAfterBreak="0">
    <w:nsid w:val="684E5857"/>
    <w:multiLevelType w:val="multilevel"/>
    <w:tmpl w:val="7A6AC1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5166CB"/>
    <w:multiLevelType w:val="singleLevel"/>
    <w:tmpl w:val="79D8D7C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B375C69"/>
    <w:multiLevelType w:val="multilevel"/>
    <w:tmpl w:val="FA985E52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1"/>
        </w:tabs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7"/>
        </w:tabs>
        <w:ind w:left="3497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EE5"/>
    <w:rsid w:val="0000344B"/>
    <w:rsid w:val="0001528D"/>
    <w:rsid w:val="00022B11"/>
    <w:rsid w:val="0003779F"/>
    <w:rsid w:val="00042F97"/>
    <w:rsid w:val="000511E6"/>
    <w:rsid w:val="0005214A"/>
    <w:rsid w:val="00055645"/>
    <w:rsid w:val="00070129"/>
    <w:rsid w:val="000704A8"/>
    <w:rsid w:val="00077D03"/>
    <w:rsid w:val="000869BC"/>
    <w:rsid w:val="000B394B"/>
    <w:rsid w:val="000B3E93"/>
    <w:rsid w:val="000B4175"/>
    <w:rsid w:val="000C3136"/>
    <w:rsid w:val="000C533A"/>
    <w:rsid w:val="000C6C25"/>
    <w:rsid w:val="000C6F44"/>
    <w:rsid w:val="000D1315"/>
    <w:rsid w:val="000D6C63"/>
    <w:rsid w:val="000E109D"/>
    <w:rsid w:val="000E4A3E"/>
    <w:rsid w:val="000E6F1A"/>
    <w:rsid w:val="000F1566"/>
    <w:rsid w:val="0010150D"/>
    <w:rsid w:val="001168D9"/>
    <w:rsid w:val="00134A76"/>
    <w:rsid w:val="001431E4"/>
    <w:rsid w:val="00185844"/>
    <w:rsid w:val="001872B8"/>
    <w:rsid w:val="00192B07"/>
    <w:rsid w:val="001A03FE"/>
    <w:rsid w:val="001A1B28"/>
    <w:rsid w:val="001B1A43"/>
    <w:rsid w:val="001C2173"/>
    <w:rsid w:val="001C2D55"/>
    <w:rsid w:val="001D189A"/>
    <w:rsid w:val="001E7345"/>
    <w:rsid w:val="001E7A4E"/>
    <w:rsid w:val="001F1AE6"/>
    <w:rsid w:val="001F4B31"/>
    <w:rsid w:val="001F4EE5"/>
    <w:rsid w:val="00221A79"/>
    <w:rsid w:val="00226DA9"/>
    <w:rsid w:val="002329A4"/>
    <w:rsid w:val="0023750F"/>
    <w:rsid w:val="00247523"/>
    <w:rsid w:val="00253BCA"/>
    <w:rsid w:val="00255FD7"/>
    <w:rsid w:val="002645BA"/>
    <w:rsid w:val="0027326D"/>
    <w:rsid w:val="00281BB9"/>
    <w:rsid w:val="002825F9"/>
    <w:rsid w:val="00294B84"/>
    <w:rsid w:val="002B1BC3"/>
    <w:rsid w:val="002B3D7D"/>
    <w:rsid w:val="002C1014"/>
    <w:rsid w:val="002C7FE3"/>
    <w:rsid w:val="002D0B03"/>
    <w:rsid w:val="002D641D"/>
    <w:rsid w:val="002E53EB"/>
    <w:rsid w:val="002F4817"/>
    <w:rsid w:val="00335269"/>
    <w:rsid w:val="00343954"/>
    <w:rsid w:val="00343AA5"/>
    <w:rsid w:val="00343DF1"/>
    <w:rsid w:val="00351D54"/>
    <w:rsid w:val="003522D8"/>
    <w:rsid w:val="00374E97"/>
    <w:rsid w:val="00380A90"/>
    <w:rsid w:val="00394A1C"/>
    <w:rsid w:val="003B6F4F"/>
    <w:rsid w:val="003B7748"/>
    <w:rsid w:val="003D291A"/>
    <w:rsid w:val="003D7348"/>
    <w:rsid w:val="003E34FF"/>
    <w:rsid w:val="003F016E"/>
    <w:rsid w:val="003F4E19"/>
    <w:rsid w:val="004013C2"/>
    <w:rsid w:val="00420500"/>
    <w:rsid w:val="00420AF7"/>
    <w:rsid w:val="00421C87"/>
    <w:rsid w:val="00435DB5"/>
    <w:rsid w:val="00436BF8"/>
    <w:rsid w:val="0044124E"/>
    <w:rsid w:val="004519E7"/>
    <w:rsid w:val="00451F8A"/>
    <w:rsid w:val="00454D8D"/>
    <w:rsid w:val="004628C1"/>
    <w:rsid w:val="00467ABD"/>
    <w:rsid w:val="004812E5"/>
    <w:rsid w:val="0048252D"/>
    <w:rsid w:val="00487D5F"/>
    <w:rsid w:val="004A0930"/>
    <w:rsid w:val="004A10A4"/>
    <w:rsid w:val="004C0098"/>
    <w:rsid w:val="004C2A3D"/>
    <w:rsid w:val="004C4723"/>
    <w:rsid w:val="004D6A80"/>
    <w:rsid w:val="004D731C"/>
    <w:rsid w:val="004E3E75"/>
    <w:rsid w:val="004E45F6"/>
    <w:rsid w:val="004E71B5"/>
    <w:rsid w:val="0051175E"/>
    <w:rsid w:val="00513343"/>
    <w:rsid w:val="0052236E"/>
    <w:rsid w:val="005224FC"/>
    <w:rsid w:val="0052571F"/>
    <w:rsid w:val="00533D9C"/>
    <w:rsid w:val="00540202"/>
    <w:rsid w:val="00541B53"/>
    <w:rsid w:val="005501B9"/>
    <w:rsid w:val="00551ABC"/>
    <w:rsid w:val="0055494D"/>
    <w:rsid w:val="00564556"/>
    <w:rsid w:val="00580B12"/>
    <w:rsid w:val="0059119E"/>
    <w:rsid w:val="00593135"/>
    <w:rsid w:val="005A160D"/>
    <w:rsid w:val="005C59C0"/>
    <w:rsid w:val="005D10CA"/>
    <w:rsid w:val="005F08D7"/>
    <w:rsid w:val="005F1B4A"/>
    <w:rsid w:val="006025B3"/>
    <w:rsid w:val="006076CC"/>
    <w:rsid w:val="00626C05"/>
    <w:rsid w:val="00632939"/>
    <w:rsid w:val="006444B5"/>
    <w:rsid w:val="00647B08"/>
    <w:rsid w:val="00653DCA"/>
    <w:rsid w:val="00661671"/>
    <w:rsid w:val="00662DC7"/>
    <w:rsid w:val="00663A74"/>
    <w:rsid w:val="0067684A"/>
    <w:rsid w:val="00697810"/>
    <w:rsid w:val="006A0C28"/>
    <w:rsid w:val="006A3380"/>
    <w:rsid w:val="006C0D61"/>
    <w:rsid w:val="006C2014"/>
    <w:rsid w:val="006D04C5"/>
    <w:rsid w:val="006D615C"/>
    <w:rsid w:val="006E2D33"/>
    <w:rsid w:val="006F6394"/>
    <w:rsid w:val="0072621C"/>
    <w:rsid w:val="007264CA"/>
    <w:rsid w:val="00731BB4"/>
    <w:rsid w:val="00733CC2"/>
    <w:rsid w:val="00740A0F"/>
    <w:rsid w:val="00741A45"/>
    <w:rsid w:val="00750539"/>
    <w:rsid w:val="00761A21"/>
    <w:rsid w:val="0076667C"/>
    <w:rsid w:val="00774156"/>
    <w:rsid w:val="007766BF"/>
    <w:rsid w:val="00793A23"/>
    <w:rsid w:val="00797B1B"/>
    <w:rsid w:val="007D05D8"/>
    <w:rsid w:val="007E307B"/>
    <w:rsid w:val="007F17DB"/>
    <w:rsid w:val="007F3ACC"/>
    <w:rsid w:val="00801576"/>
    <w:rsid w:val="008056E6"/>
    <w:rsid w:val="00810959"/>
    <w:rsid w:val="008147D5"/>
    <w:rsid w:val="00821457"/>
    <w:rsid w:val="0083149D"/>
    <w:rsid w:val="008333D1"/>
    <w:rsid w:val="00837012"/>
    <w:rsid w:val="008478D8"/>
    <w:rsid w:val="00851F66"/>
    <w:rsid w:val="00852B78"/>
    <w:rsid w:val="00853796"/>
    <w:rsid w:val="00861C58"/>
    <w:rsid w:val="00862041"/>
    <w:rsid w:val="008645FA"/>
    <w:rsid w:val="0087201E"/>
    <w:rsid w:val="00884453"/>
    <w:rsid w:val="0089276F"/>
    <w:rsid w:val="00893527"/>
    <w:rsid w:val="00897DDD"/>
    <w:rsid w:val="008A29FB"/>
    <w:rsid w:val="008A47E8"/>
    <w:rsid w:val="008C2CF2"/>
    <w:rsid w:val="008D4317"/>
    <w:rsid w:val="008D4E89"/>
    <w:rsid w:val="009063B6"/>
    <w:rsid w:val="00914CAC"/>
    <w:rsid w:val="0092037F"/>
    <w:rsid w:val="009279EA"/>
    <w:rsid w:val="00932E79"/>
    <w:rsid w:val="00933472"/>
    <w:rsid w:val="0093485F"/>
    <w:rsid w:val="00940447"/>
    <w:rsid w:val="00946B23"/>
    <w:rsid w:val="00950505"/>
    <w:rsid w:val="00955AE4"/>
    <w:rsid w:val="00960499"/>
    <w:rsid w:val="00962CF1"/>
    <w:rsid w:val="009671E1"/>
    <w:rsid w:val="00993648"/>
    <w:rsid w:val="00997727"/>
    <w:rsid w:val="009A3906"/>
    <w:rsid w:val="009A3DFF"/>
    <w:rsid w:val="009A6615"/>
    <w:rsid w:val="009A7548"/>
    <w:rsid w:val="009A7B77"/>
    <w:rsid w:val="009B15E1"/>
    <w:rsid w:val="009D0594"/>
    <w:rsid w:val="009E13A3"/>
    <w:rsid w:val="009E6EB3"/>
    <w:rsid w:val="009F2D58"/>
    <w:rsid w:val="009F317F"/>
    <w:rsid w:val="00A11859"/>
    <w:rsid w:val="00A24D22"/>
    <w:rsid w:val="00A27790"/>
    <w:rsid w:val="00A42BA7"/>
    <w:rsid w:val="00A440E2"/>
    <w:rsid w:val="00A608DD"/>
    <w:rsid w:val="00A60B5E"/>
    <w:rsid w:val="00A64415"/>
    <w:rsid w:val="00A64848"/>
    <w:rsid w:val="00A65D74"/>
    <w:rsid w:val="00A853D0"/>
    <w:rsid w:val="00A8557A"/>
    <w:rsid w:val="00A917E9"/>
    <w:rsid w:val="00A92780"/>
    <w:rsid w:val="00AB2CEF"/>
    <w:rsid w:val="00AC4A42"/>
    <w:rsid w:val="00AC763F"/>
    <w:rsid w:val="00AC77C6"/>
    <w:rsid w:val="00AD6C01"/>
    <w:rsid w:val="00AE3C7F"/>
    <w:rsid w:val="00AF238D"/>
    <w:rsid w:val="00AF2887"/>
    <w:rsid w:val="00AF3712"/>
    <w:rsid w:val="00AF4B87"/>
    <w:rsid w:val="00AF5CEC"/>
    <w:rsid w:val="00B02C55"/>
    <w:rsid w:val="00B11BE2"/>
    <w:rsid w:val="00B22115"/>
    <w:rsid w:val="00B231CB"/>
    <w:rsid w:val="00B24CC0"/>
    <w:rsid w:val="00B31F4C"/>
    <w:rsid w:val="00B351F1"/>
    <w:rsid w:val="00B35B72"/>
    <w:rsid w:val="00B45097"/>
    <w:rsid w:val="00B51003"/>
    <w:rsid w:val="00B53B85"/>
    <w:rsid w:val="00B56424"/>
    <w:rsid w:val="00B57743"/>
    <w:rsid w:val="00B61512"/>
    <w:rsid w:val="00B623D9"/>
    <w:rsid w:val="00B67010"/>
    <w:rsid w:val="00B706F1"/>
    <w:rsid w:val="00B76A65"/>
    <w:rsid w:val="00BA2151"/>
    <w:rsid w:val="00BB0C73"/>
    <w:rsid w:val="00BB3D11"/>
    <w:rsid w:val="00BB530C"/>
    <w:rsid w:val="00BB7CB5"/>
    <w:rsid w:val="00BE0B83"/>
    <w:rsid w:val="00BE18DD"/>
    <w:rsid w:val="00BF197B"/>
    <w:rsid w:val="00BF438E"/>
    <w:rsid w:val="00BF62CE"/>
    <w:rsid w:val="00C01CC6"/>
    <w:rsid w:val="00C20456"/>
    <w:rsid w:val="00C33932"/>
    <w:rsid w:val="00C50EA6"/>
    <w:rsid w:val="00C53B14"/>
    <w:rsid w:val="00C6156C"/>
    <w:rsid w:val="00C71120"/>
    <w:rsid w:val="00C733A9"/>
    <w:rsid w:val="00C90619"/>
    <w:rsid w:val="00CA2086"/>
    <w:rsid w:val="00CD131A"/>
    <w:rsid w:val="00D04528"/>
    <w:rsid w:val="00D17150"/>
    <w:rsid w:val="00D27C75"/>
    <w:rsid w:val="00D27D97"/>
    <w:rsid w:val="00D366A1"/>
    <w:rsid w:val="00D36BC9"/>
    <w:rsid w:val="00D400E8"/>
    <w:rsid w:val="00D4722F"/>
    <w:rsid w:val="00D508DA"/>
    <w:rsid w:val="00D524BA"/>
    <w:rsid w:val="00D5278E"/>
    <w:rsid w:val="00D52D91"/>
    <w:rsid w:val="00D563EC"/>
    <w:rsid w:val="00D57BA5"/>
    <w:rsid w:val="00D84C5E"/>
    <w:rsid w:val="00D92262"/>
    <w:rsid w:val="00D93784"/>
    <w:rsid w:val="00D95CE6"/>
    <w:rsid w:val="00DA0093"/>
    <w:rsid w:val="00DB03C0"/>
    <w:rsid w:val="00DC01BC"/>
    <w:rsid w:val="00DC6ACF"/>
    <w:rsid w:val="00DD2704"/>
    <w:rsid w:val="00DD6445"/>
    <w:rsid w:val="00DE4FFD"/>
    <w:rsid w:val="00DE760F"/>
    <w:rsid w:val="00DF36F9"/>
    <w:rsid w:val="00DF48DE"/>
    <w:rsid w:val="00DF6DEE"/>
    <w:rsid w:val="00E07A7B"/>
    <w:rsid w:val="00E07E78"/>
    <w:rsid w:val="00E17BBA"/>
    <w:rsid w:val="00E31E25"/>
    <w:rsid w:val="00E326ED"/>
    <w:rsid w:val="00E338CD"/>
    <w:rsid w:val="00E4682A"/>
    <w:rsid w:val="00E554B7"/>
    <w:rsid w:val="00E66C4A"/>
    <w:rsid w:val="00E714AF"/>
    <w:rsid w:val="00E83DAD"/>
    <w:rsid w:val="00E93B4A"/>
    <w:rsid w:val="00E9738A"/>
    <w:rsid w:val="00EA0CAC"/>
    <w:rsid w:val="00EB1EDE"/>
    <w:rsid w:val="00EC0C06"/>
    <w:rsid w:val="00EE34E3"/>
    <w:rsid w:val="00EE61D8"/>
    <w:rsid w:val="00EF7158"/>
    <w:rsid w:val="00F0013E"/>
    <w:rsid w:val="00F06951"/>
    <w:rsid w:val="00F17826"/>
    <w:rsid w:val="00F22229"/>
    <w:rsid w:val="00F40A72"/>
    <w:rsid w:val="00F41E6E"/>
    <w:rsid w:val="00F5062C"/>
    <w:rsid w:val="00F578FB"/>
    <w:rsid w:val="00F57F86"/>
    <w:rsid w:val="00F60F75"/>
    <w:rsid w:val="00F7007E"/>
    <w:rsid w:val="00F76A94"/>
    <w:rsid w:val="00F83AD1"/>
    <w:rsid w:val="00F94FE4"/>
    <w:rsid w:val="00F956E9"/>
    <w:rsid w:val="00FA0011"/>
    <w:rsid w:val="00FA3735"/>
    <w:rsid w:val="00FA3881"/>
    <w:rsid w:val="00FB0A52"/>
    <w:rsid w:val="00FC5F71"/>
    <w:rsid w:val="00FE2F01"/>
    <w:rsid w:val="00FF0A2F"/>
    <w:rsid w:val="00FF2347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95FDF-F561-4DF3-B2A5-2235C62B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FB"/>
  </w:style>
  <w:style w:type="paragraph" w:styleId="1">
    <w:name w:val="heading 1"/>
    <w:basedOn w:val="a"/>
    <w:next w:val="a"/>
    <w:qFormat/>
    <w:rsid w:val="00B623D9"/>
    <w:pPr>
      <w:keepNext/>
      <w:ind w:left="-567" w:right="-1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23D9"/>
    <w:pPr>
      <w:keepNext/>
      <w:tabs>
        <w:tab w:val="left" w:pos="426"/>
        <w:tab w:val="left" w:pos="6804"/>
      </w:tabs>
      <w:ind w:right="-568"/>
      <w:outlineLvl w:val="1"/>
    </w:pPr>
    <w:rPr>
      <w:sz w:val="24"/>
      <w:szCs w:val="22"/>
    </w:rPr>
  </w:style>
  <w:style w:type="paragraph" w:styleId="3">
    <w:name w:val="heading 3"/>
    <w:basedOn w:val="a"/>
    <w:next w:val="a"/>
    <w:qFormat/>
    <w:rsid w:val="00B623D9"/>
    <w:pPr>
      <w:keepNext/>
      <w:ind w:left="-567" w:right="-568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623D9"/>
    <w:pPr>
      <w:keepNext/>
      <w:ind w:left="-567" w:right="-568"/>
      <w:jc w:val="center"/>
      <w:outlineLvl w:val="3"/>
    </w:pPr>
    <w:rPr>
      <w:b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3D9"/>
    <w:pPr>
      <w:jc w:val="both"/>
    </w:pPr>
    <w:rPr>
      <w:sz w:val="24"/>
    </w:rPr>
  </w:style>
  <w:style w:type="paragraph" w:styleId="a5">
    <w:name w:val="Body Text Indent"/>
    <w:basedOn w:val="a"/>
    <w:rsid w:val="00B623D9"/>
    <w:pPr>
      <w:ind w:firstLine="708"/>
      <w:jc w:val="both"/>
    </w:pPr>
    <w:rPr>
      <w:sz w:val="24"/>
    </w:rPr>
  </w:style>
  <w:style w:type="paragraph" w:styleId="a6">
    <w:name w:val="header"/>
    <w:basedOn w:val="a"/>
    <w:rsid w:val="00B623D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623D9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B623D9"/>
    <w:pPr>
      <w:tabs>
        <w:tab w:val="left" w:pos="426"/>
      </w:tabs>
      <w:jc w:val="center"/>
    </w:pPr>
    <w:rPr>
      <w:b/>
      <w:sz w:val="24"/>
    </w:rPr>
  </w:style>
  <w:style w:type="paragraph" w:styleId="aa">
    <w:name w:val="Block Text"/>
    <w:basedOn w:val="a"/>
    <w:rsid w:val="00B623D9"/>
    <w:pPr>
      <w:ind w:left="-567" w:right="-568"/>
      <w:jc w:val="both"/>
    </w:pPr>
    <w:rPr>
      <w:sz w:val="24"/>
    </w:rPr>
  </w:style>
  <w:style w:type="paragraph" w:styleId="ab">
    <w:name w:val="Balloon Text"/>
    <w:basedOn w:val="a"/>
    <w:semiHidden/>
    <w:rsid w:val="000C313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2329A4"/>
  </w:style>
  <w:style w:type="paragraph" w:customStyle="1" w:styleId="10">
    <w:name w:val="Обычный1"/>
    <w:rsid w:val="00281BB9"/>
    <w:pPr>
      <w:spacing w:before="240" w:line="340" w:lineRule="atLeast"/>
      <w:ind w:firstLine="560"/>
      <w:jc w:val="both"/>
    </w:pPr>
  </w:style>
  <w:style w:type="paragraph" w:styleId="ad">
    <w:name w:val="List Paragraph"/>
    <w:basedOn w:val="a"/>
    <w:uiPriority w:val="34"/>
    <w:qFormat/>
    <w:rsid w:val="00CA2086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D291A"/>
    <w:rPr>
      <w:sz w:val="24"/>
    </w:rPr>
  </w:style>
  <w:style w:type="paragraph" w:customStyle="1" w:styleId="ConsPlusNormal">
    <w:name w:val="ConsPlusNormal"/>
    <w:rsid w:val="003D29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азвание Знак"/>
    <w:basedOn w:val="a0"/>
    <w:link w:val="a8"/>
    <w:rsid w:val="003D291A"/>
    <w:rPr>
      <w:b/>
      <w:sz w:val="24"/>
    </w:rPr>
  </w:style>
  <w:style w:type="table" w:styleId="ae">
    <w:name w:val="Table Grid"/>
    <w:basedOn w:val="a1"/>
    <w:rsid w:val="00D2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NA\&#1095;&#1080;&#1072;\DOGOVORA\&#1044;&#1057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ДСК.dot</Template>
  <TotalTime>51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</vt:lpstr>
    </vt:vector>
  </TitlesOfParts>
  <Company>УИ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</dc:title>
  <dc:creator>Чайковская И.А.</dc:creator>
  <cp:lastModifiedBy>Ксения</cp:lastModifiedBy>
  <cp:revision>11</cp:revision>
  <cp:lastPrinted>2015-03-27T14:32:00Z</cp:lastPrinted>
  <dcterms:created xsi:type="dcterms:W3CDTF">2016-09-07T11:55:00Z</dcterms:created>
  <dcterms:modified xsi:type="dcterms:W3CDTF">2019-08-12T11:19:00Z</dcterms:modified>
</cp:coreProperties>
</file>